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86" w:rsidRDefault="00F17886" w:rsidP="00F1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86">
        <w:rPr>
          <w:rFonts w:ascii="Times New Roman" w:hAnsi="Times New Roman" w:cs="Times New Roman"/>
          <w:b/>
          <w:sz w:val="24"/>
          <w:szCs w:val="24"/>
        </w:rPr>
        <w:t>Wyniki etapu wojewódzkiego konkursu historycznego</w:t>
      </w:r>
    </w:p>
    <w:p w:rsidR="00F17886" w:rsidRPr="00425B9E" w:rsidRDefault="00F17886" w:rsidP="0042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86">
        <w:rPr>
          <w:rFonts w:ascii="Times New Roman" w:hAnsi="Times New Roman" w:cs="Times New Roman"/>
          <w:b/>
          <w:sz w:val="24"/>
          <w:szCs w:val="24"/>
        </w:rPr>
        <w:t>„Gdańszczanie – Pomorzanie - Polacy.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886">
        <w:rPr>
          <w:rFonts w:ascii="Times New Roman" w:hAnsi="Times New Roman" w:cs="Times New Roman"/>
          <w:b/>
          <w:sz w:val="24"/>
          <w:szCs w:val="24"/>
        </w:rPr>
        <w:t>Robotnicy Pomorza Gdańskiego 1945-1989.”</w:t>
      </w:r>
    </w:p>
    <w:tbl>
      <w:tblPr>
        <w:tblStyle w:val="Tabela-Siatka"/>
        <w:tblpPr w:leftFromText="141" w:rightFromText="141" w:vertAnchor="page" w:horzAnchor="margin" w:tblpY="2296"/>
        <w:tblW w:w="9606" w:type="dxa"/>
        <w:tblLook w:val="04A0"/>
      </w:tblPr>
      <w:tblGrid>
        <w:gridCol w:w="817"/>
        <w:gridCol w:w="2977"/>
        <w:gridCol w:w="5812"/>
      </w:tblGrid>
      <w:tr w:rsidR="00425B9E" w:rsidRPr="00A224A1" w:rsidTr="00425B9E">
        <w:tc>
          <w:tcPr>
            <w:tcW w:w="817" w:type="dxa"/>
            <w:shd w:val="pct15" w:color="auto" w:fill="auto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pct15" w:color="auto" w:fill="auto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punkty</w:t>
            </w:r>
          </w:p>
        </w:tc>
        <w:tc>
          <w:tcPr>
            <w:tcW w:w="5812" w:type="dxa"/>
            <w:shd w:val="pct15" w:color="auto" w:fill="auto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Antoni Cichowicz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42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pStyle w:val="TableContents"/>
              <w:widowControl/>
              <w:rPr>
                <w:rFonts w:ascii="Times New Roman" w:hAnsi="Times New Roman"/>
                <w:b/>
                <w:color w:val="000000"/>
              </w:rPr>
            </w:pPr>
            <w:r w:rsidRPr="00A224A1">
              <w:rPr>
                <w:rFonts w:ascii="Times New Roman" w:hAnsi="Times New Roman"/>
                <w:b/>
                <w:color w:val="000000"/>
              </w:rPr>
              <w:t>Szkoła Podstawowa im. Jana Pawła II w Leźnie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25B9E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Maciej Lewandowski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pStyle w:val="Standard"/>
              <w:widowControl/>
              <w:rPr>
                <w:rFonts w:ascii="Times New Roman" w:hAnsi="Times New Roman"/>
                <w:b/>
                <w:color w:val="000000"/>
              </w:rPr>
            </w:pPr>
            <w:r w:rsidRPr="00A224A1">
              <w:rPr>
                <w:rFonts w:ascii="Times New Roman" w:hAnsi="Times New Roman"/>
                <w:b/>
                <w:color w:val="000000"/>
              </w:rPr>
              <w:t>III Społeczna Szkoła Podstawowa STO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25B9E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Radosław Leszczyński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pStyle w:val="Standard"/>
              <w:widowControl/>
              <w:rPr>
                <w:rFonts w:ascii="Times New Roman" w:hAnsi="Times New Roman"/>
                <w:b/>
                <w:color w:val="000000"/>
              </w:rPr>
            </w:pPr>
            <w:r w:rsidRPr="00A224A1">
              <w:rPr>
                <w:rFonts w:ascii="Times New Roman" w:hAnsi="Times New Roman"/>
                <w:b/>
                <w:color w:val="000000"/>
              </w:rPr>
              <w:t>Szkoła Podstawowa nr 11 w Wejherowie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25B9E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Katarzyna Lewandowska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Społeczna Szkoła Podstawowa STO</w:t>
            </w:r>
            <w:r w:rsidRPr="00A224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2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 </w:t>
            </w:r>
            <w:proofErr w:type="spellStart"/>
            <w:r w:rsidRPr="00A224A1">
              <w:rPr>
                <w:rFonts w:ascii="Times New Roman" w:hAnsi="Times New Roman" w:cs="Times New Roman"/>
                <w:b/>
                <w:sz w:val="24"/>
                <w:szCs w:val="24"/>
              </w:rPr>
              <w:t>Grzenkowicz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36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Szkoła Podstawowa nr 11 w Wejherowie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35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8">
              <w:rPr>
                <w:rFonts w:ascii="Times New Roman" w:hAnsi="Times New Roman"/>
                <w:color w:val="000000"/>
                <w:sz w:val="24"/>
                <w:szCs w:val="24"/>
              </w:rPr>
              <w:t>Szko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 Podstawowa nr 2 im. Maksymiliana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Golisza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Sztumie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Czermański/ 34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Społeczna Szkoła Podstawowa STO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Cymerman/ 33 p.</w:t>
            </w:r>
          </w:p>
        </w:tc>
        <w:tc>
          <w:tcPr>
            <w:tcW w:w="5812" w:type="dxa"/>
          </w:tcPr>
          <w:p w:rsidR="00425B9E" w:rsidRPr="00F17886" w:rsidRDefault="00425B9E" w:rsidP="00425B9E">
            <w:pPr>
              <w:pStyle w:val="Standard"/>
              <w:widowControl/>
              <w:rPr>
                <w:rFonts w:ascii="Times New Roman" w:hAnsi="Times New Roman"/>
                <w:color w:val="000000"/>
              </w:rPr>
            </w:pPr>
            <w:r w:rsidRPr="00404228">
              <w:rPr>
                <w:rFonts w:ascii="Times New Roman" w:hAnsi="Times New Roman"/>
                <w:color w:val="000000"/>
              </w:rPr>
              <w:t>Szko</w:t>
            </w:r>
            <w:r>
              <w:rPr>
                <w:rFonts w:ascii="Times New Roman" w:hAnsi="Times New Roman"/>
                <w:color w:val="000000"/>
              </w:rPr>
              <w:t>ła Podstawowa im. Kardynała Stefana Wyszyńskiego w Somoninie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Sumiła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32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28">
              <w:rPr>
                <w:rFonts w:ascii="Times New Roman" w:hAnsi="Times New Roman"/>
                <w:color w:val="000000"/>
                <w:sz w:val="24"/>
                <w:szCs w:val="24"/>
              </w:rPr>
              <w:t>Szko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 Podstawowa nr 7 im.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mjr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Mieczysława Słabego </w:t>
            </w:r>
            <w:r w:rsidRPr="00404228">
              <w:rPr>
                <w:rFonts w:ascii="Times New Roman" w:hAnsi="Times New Roman"/>
                <w:color w:val="000000"/>
                <w:sz w:val="24"/>
                <w:szCs w:val="24"/>
              </w:rPr>
              <w:t>w Gda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Rabek/ 32 p.</w:t>
            </w:r>
          </w:p>
        </w:tc>
        <w:tc>
          <w:tcPr>
            <w:tcW w:w="5812" w:type="dxa"/>
          </w:tcPr>
          <w:p w:rsidR="00425B9E" w:rsidRDefault="00425B9E" w:rsidP="00425B9E">
            <w:pPr>
              <w:pStyle w:val="TableContents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Szkoła Podstawowa im. Jana Pawła II w Leźnie</w:t>
            </w:r>
          </w:p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31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nr 86 im. prof. Jerzego Sampa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Lipiński/ 31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8">
              <w:rPr>
                <w:rFonts w:ascii="Times New Roman" w:hAnsi="Times New Roman"/>
                <w:color w:val="000000"/>
                <w:sz w:val="24"/>
                <w:szCs w:val="24"/>
              </w:rPr>
              <w:t>Szko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 Podstawowa nr 58 Gdańsk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Pakuła/ 31 p.</w:t>
            </w:r>
          </w:p>
        </w:tc>
        <w:tc>
          <w:tcPr>
            <w:tcW w:w="5812" w:type="dxa"/>
          </w:tcPr>
          <w:p w:rsidR="00425B9E" w:rsidRPr="00187499" w:rsidRDefault="00425B9E" w:rsidP="00425B9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Szkoła Podstawowa nr 2 w Malborku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Zacharias / 31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nr 7  z Oddziałami Sportowymi  w Sopocie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Boyke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31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im. Mikołaja Kopernika w Bolszewie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Hoffman/ 30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nr 2 w Malborku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30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8">
              <w:rPr>
                <w:rFonts w:ascii="Times New Roman" w:hAnsi="Times New Roman"/>
                <w:color w:val="000000"/>
                <w:sz w:val="24"/>
                <w:szCs w:val="24"/>
              </w:rPr>
              <w:t>Szko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 Podstawowa nr 42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Kocur/ 29 p.</w:t>
            </w:r>
          </w:p>
        </w:tc>
        <w:tc>
          <w:tcPr>
            <w:tcW w:w="5812" w:type="dxa"/>
          </w:tcPr>
          <w:p w:rsidR="00425B9E" w:rsidRPr="00115FDF" w:rsidRDefault="00425B9E" w:rsidP="00425B9E">
            <w:pPr>
              <w:pStyle w:val="Standard"/>
              <w:widowControl/>
              <w:rPr>
                <w:rFonts w:ascii="Times New Roman" w:hAnsi="Times New Roman"/>
                <w:color w:val="000000"/>
              </w:rPr>
            </w:pPr>
            <w:r w:rsidRPr="00404228">
              <w:rPr>
                <w:rFonts w:ascii="Times New Roman" w:hAnsi="Times New Roman"/>
                <w:color w:val="000000"/>
              </w:rPr>
              <w:t>Szko</w:t>
            </w:r>
            <w:r>
              <w:rPr>
                <w:rFonts w:ascii="Times New Roman" w:hAnsi="Times New Roman"/>
                <w:color w:val="000000"/>
              </w:rPr>
              <w:t>ła Podstawowa im. Kardynała Stefana Wyszyńskiego w Somoninie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28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nr 86 im. prof. Jerzego Sampa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Warmbier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28 p.</w:t>
            </w:r>
          </w:p>
        </w:tc>
        <w:tc>
          <w:tcPr>
            <w:tcW w:w="5812" w:type="dxa"/>
          </w:tcPr>
          <w:p w:rsidR="00425B9E" w:rsidRPr="00425B9E" w:rsidRDefault="00425B9E" w:rsidP="00425B9E">
            <w:pPr>
              <w:pStyle w:val="Standard"/>
              <w:widowControl/>
              <w:rPr>
                <w:rFonts w:ascii="Times New Roman" w:hAnsi="Times New Roman"/>
                <w:color w:val="000000"/>
              </w:rPr>
            </w:pPr>
            <w:r w:rsidRPr="00404228">
              <w:rPr>
                <w:rFonts w:ascii="Times New Roman" w:hAnsi="Times New Roman"/>
                <w:color w:val="000000"/>
              </w:rPr>
              <w:t>Szko</w:t>
            </w:r>
            <w:r>
              <w:rPr>
                <w:rFonts w:ascii="Times New Roman" w:hAnsi="Times New Roman"/>
                <w:color w:val="000000"/>
              </w:rPr>
              <w:t>ła Podstawowa im. Kardynała Stefana Wyszyńskiego w Somoninie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Gawroń/ 27 p.</w:t>
            </w:r>
          </w:p>
        </w:tc>
        <w:tc>
          <w:tcPr>
            <w:tcW w:w="5812" w:type="dxa"/>
          </w:tcPr>
          <w:p w:rsidR="00425B9E" w:rsidRPr="00425B9E" w:rsidRDefault="00425B9E" w:rsidP="00425B9E">
            <w:pPr>
              <w:pStyle w:val="Standard"/>
              <w:widowControl/>
              <w:rPr>
                <w:rFonts w:ascii="Times New Roman" w:hAnsi="Times New Roman"/>
                <w:color w:val="000000"/>
              </w:rPr>
            </w:pPr>
            <w:r w:rsidRPr="00404228">
              <w:rPr>
                <w:rFonts w:ascii="Times New Roman" w:hAnsi="Times New Roman"/>
                <w:color w:val="000000"/>
              </w:rPr>
              <w:t>Szko</w:t>
            </w:r>
            <w:r>
              <w:rPr>
                <w:rFonts w:ascii="Times New Roman" w:hAnsi="Times New Roman"/>
                <w:color w:val="000000"/>
              </w:rPr>
              <w:t>ła Podstawowa im. Kardynała Stefana Wyszyńskiego w Somoninie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Klinkosz/ 26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Szko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Podstawowa w Goręczynie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Goliński/ 23 p.</w:t>
            </w:r>
          </w:p>
        </w:tc>
        <w:tc>
          <w:tcPr>
            <w:tcW w:w="5812" w:type="dxa"/>
          </w:tcPr>
          <w:p w:rsidR="00425B9E" w:rsidRPr="00425B9E" w:rsidRDefault="00425B9E" w:rsidP="00425B9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Szkoła Podstawowa nr 2 w Malborku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Skrzypiński/ 22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Szkoła Podstawowa z Oddziałami Integracyjnymi im. Bohaterów Westerplatte w Kielnie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Pr="00A224A1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Dziedzic/ 21 p.</w:t>
            </w:r>
          </w:p>
        </w:tc>
        <w:tc>
          <w:tcPr>
            <w:tcW w:w="5812" w:type="dxa"/>
          </w:tcPr>
          <w:p w:rsidR="00425B9E" w:rsidRPr="00A224A1" w:rsidRDefault="00425B9E" w:rsidP="004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Społeczna Szkoła Podstawowa STO w Gdańsku</w:t>
            </w:r>
          </w:p>
        </w:tc>
      </w:tr>
      <w:tr w:rsidR="00425B9E" w:rsidRPr="00A224A1" w:rsidTr="00425B9E">
        <w:tc>
          <w:tcPr>
            <w:tcW w:w="817" w:type="dxa"/>
          </w:tcPr>
          <w:p w:rsidR="00425B9E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25B9E" w:rsidRDefault="00425B9E" w:rsidP="0042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21 p.</w:t>
            </w:r>
          </w:p>
        </w:tc>
        <w:tc>
          <w:tcPr>
            <w:tcW w:w="5812" w:type="dxa"/>
          </w:tcPr>
          <w:p w:rsidR="00425B9E" w:rsidRPr="00425B9E" w:rsidRDefault="00425B9E" w:rsidP="00425B9E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404228">
              <w:rPr>
                <w:rFonts w:ascii="Times New Roman" w:hAnsi="Times New Roman"/>
                <w:color w:val="000000"/>
              </w:rPr>
              <w:t>Szko</w:t>
            </w:r>
            <w:r>
              <w:rPr>
                <w:rFonts w:ascii="Times New Roman" w:hAnsi="Times New Roman"/>
                <w:color w:val="000000"/>
              </w:rPr>
              <w:t xml:space="preserve">ła Podstawowa </w:t>
            </w:r>
            <w:r w:rsidRPr="00404228">
              <w:rPr>
                <w:rFonts w:ascii="Times New Roman" w:hAnsi="Times New Roman"/>
                <w:color w:val="000000"/>
              </w:rPr>
              <w:t>Kolonia101</w:t>
            </w:r>
          </w:p>
        </w:tc>
      </w:tr>
    </w:tbl>
    <w:p w:rsidR="00F17886" w:rsidRDefault="00F17886" w:rsidP="00F1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98" w:rsidRDefault="00D63598" w:rsidP="0042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B9E" w:rsidRDefault="00D63598" w:rsidP="00D63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5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B9E" w:rsidRPr="00D63598">
        <w:rPr>
          <w:rFonts w:ascii="Times New Roman" w:hAnsi="Times New Roman" w:cs="Times New Roman"/>
          <w:i/>
          <w:sz w:val="24"/>
          <w:szCs w:val="24"/>
        </w:rPr>
        <w:t xml:space="preserve">W przypadku równej ilość punktów o kolejności decydował wynik z etapu rejonowego. W sytuacji takiej samej ilości punktów w etapie rejonowym, uczniowie byli klasyfikowani na miejscach ex </w:t>
      </w:r>
      <w:proofErr w:type="spellStart"/>
      <w:r w:rsidR="00425B9E" w:rsidRPr="00D63598">
        <w:rPr>
          <w:rFonts w:ascii="Times New Roman" w:hAnsi="Times New Roman" w:cs="Times New Roman"/>
          <w:i/>
          <w:sz w:val="24"/>
          <w:szCs w:val="24"/>
        </w:rPr>
        <w:t>aequo</w:t>
      </w:r>
      <w:proofErr w:type="spellEnd"/>
      <w:r w:rsidR="00425B9E" w:rsidRPr="00D63598">
        <w:rPr>
          <w:rFonts w:ascii="Times New Roman" w:hAnsi="Times New Roman" w:cs="Times New Roman"/>
          <w:i/>
          <w:sz w:val="24"/>
          <w:szCs w:val="24"/>
        </w:rPr>
        <w:t>.</w:t>
      </w:r>
    </w:p>
    <w:p w:rsidR="007554EE" w:rsidRDefault="007554EE" w:rsidP="00D63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Miejsca 1–5 – tytuł laureata</w:t>
      </w:r>
    </w:p>
    <w:p w:rsidR="007554EE" w:rsidRPr="00D63598" w:rsidRDefault="007554EE" w:rsidP="00D63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Miejsca 6-12 – tytuł finalisty</w:t>
      </w:r>
    </w:p>
    <w:sectPr w:rsidR="007554EE" w:rsidRPr="00D63598" w:rsidSect="00425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8D"/>
    <w:multiLevelType w:val="hybridMultilevel"/>
    <w:tmpl w:val="9E2A43C4"/>
    <w:lvl w:ilvl="0" w:tplc="7C8ED8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09BE"/>
    <w:multiLevelType w:val="hybridMultilevel"/>
    <w:tmpl w:val="E4B215D8"/>
    <w:lvl w:ilvl="0" w:tplc="40B018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4A1"/>
    <w:rsid w:val="00115FDF"/>
    <w:rsid w:val="00187499"/>
    <w:rsid w:val="00425B9E"/>
    <w:rsid w:val="006A537A"/>
    <w:rsid w:val="007554EE"/>
    <w:rsid w:val="00A224A1"/>
    <w:rsid w:val="00D63598"/>
    <w:rsid w:val="00F1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A224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224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63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A7F0-C9D9-4BCE-86D2-DA8A95D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2019-03-28T03:33:00Z</dcterms:created>
  <dcterms:modified xsi:type="dcterms:W3CDTF">2019-03-28T04:28:00Z</dcterms:modified>
</cp:coreProperties>
</file>