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0D" w:rsidRDefault="0073100D" w:rsidP="0073100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Liga matematyczna - Zestaw III</w:t>
      </w:r>
    </w:p>
    <w:p w:rsidR="0073100D" w:rsidRDefault="0073100D" w:rsidP="0073100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Klasa IV</w:t>
      </w:r>
    </w:p>
    <w:p w:rsidR="0073100D" w:rsidRDefault="0073100D" w:rsidP="0073100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Suma dwóch liczb wynosi 3456. Jeden składnik tej sumy powiększono o 178, a drugi powiększono o 295. Ile wynosi suma powiększonych składników?</w:t>
      </w:r>
    </w:p>
    <w:p w:rsidR="0073100D" w:rsidRDefault="0073100D" w:rsidP="0073100D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73100D" w:rsidRDefault="0073100D" w:rsidP="0073100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Pewna stonoga na skutek wypadku ma 140 nóg w gipsie. Gdyby złamała połowę wszystkich swoich nóg, miałaby w gipsie o 8 nóg mniej niż w tej chwili. Ile zdrowych nóg ma teraz stonoga?</w:t>
      </w:r>
    </w:p>
    <w:p w:rsidR="0073100D" w:rsidRDefault="0073100D" w:rsidP="0073100D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73100D" w:rsidRDefault="0073100D" w:rsidP="0073100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Piotr spojrzał na otwartą książkę i dodał numery dwóch stron, które zobaczył. Otrzymał liczbę 269. Na których stronach otwarta była książka?</w:t>
      </w:r>
    </w:p>
    <w:p w:rsidR="0073100D" w:rsidRDefault="0073100D" w:rsidP="0073100D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73100D" w:rsidRDefault="0073100D" w:rsidP="0073100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Prostokąt i kwadrat mają jeden wspólny bok. Obwód kwadratu wynosi 16 cm, a obwód prostokąta jest o 6 cm większy. Jakie wymiary ma kwadrat, a jakie prostokąt?</w:t>
      </w:r>
    </w:p>
    <w:p w:rsidR="0073100D" w:rsidRDefault="0073100D" w:rsidP="0073100D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  <w:t xml:space="preserve">Powodzenia!   </w:t>
      </w:r>
      <w:r>
        <w:rPr>
          <w:rFonts w:asciiTheme="majorHAnsi" w:hAnsiTheme="majorHAnsi" w:cs="Times New Roman"/>
          <w:sz w:val="28"/>
          <w:szCs w:val="28"/>
        </w:rPr>
        <w:br/>
      </w:r>
    </w:p>
    <w:p w:rsidR="0073100D" w:rsidRDefault="0073100D" w:rsidP="0073100D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73100D" w:rsidRDefault="0073100D" w:rsidP="0073100D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73100D" w:rsidRDefault="0073100D" w:rsidP="0073100D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73100D" w:rsidRDefault="0073100D" w:rsidP="0073100D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3D6F56" w:rsidRPr="0073100D" w:rsidRDefault="0073100D" w:rsidP="0073100D">
      <w:pPr>
        <w:pStyle w:val="Akapitzlist"/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Termin oddania prac: </w:t>
      </w:r>
      <w:r>
        <w:rPr>
          <w:rFonts w:asciiTheme="majorHAnsi" w:hAnsiTheme="majorHAnsi" w:cs="Times New Roman"/>
          <w:b/>
          <w:sz w:val="28"/>
          <w:szCs w:val="28"/>
        </w:rPr>
        <w:t>13 marca (środa)</w:t>
      </w:r>
      <w:r>
        <w:rPr>
          <w:rFonts w:asciiTheme="majorHAnsi" w:hAnsiTheme="majorHAnsi" w:cs="Times New Roman"/>
          <w:sz w:val="28"/>
          <w:szCs w:val="28"/>
        </w:rPr>
        <w:br/>
        <w:t>Do nauczyciela matematyki Natalii Potrykus</w:t>
      </w:r>
    </w:p>
    <w:sectPr w:rsidR="003D6F56" w:rsidRPr="0073100D" w:rsidSect="0051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B5D"/>
    <w:multiLevelType w:val="hybridMultilevel"/>
    <w:tmpl w:val="79261E5E"/>
    <w:lvl w:ilvl="0" w:tplc="52A29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3100D"/>
    <w:rsid w:val="000E3114"/>
    <w:rsid w:val="001F777A"/>
    <w:rsid w:val="00510BE2"/>
    <w:rsid w:val="0073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0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1</cp:revision>
  <dcterms:created xsi:type="dcterms:W3CDTF">2019-02-27T19:52:00Z</dcterms:created>
  <dcterms:modified xsi:type="dcterms:W3CDTF">2019-02-27T20:03:00Z</dcterms:modified>
</cp:coreProperties>
</file>